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A33672" w:rsidRPr="00AA73C1" w:rsidRDefault="00A33672" w:rsidP="00AA73C1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2B044C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2B044C">
              <w:rPr>
                <w:rFonts w:eastAsia="Times New Roman" w:cs="Times New Roman"/>
                <w:szCs w:val="28"/>
              </w:rPr>
              <w:t>29</w:t>
            </w:r>
            <w:r w:rsidRPr="00AA73C1">
              <w:rPr>
                <w:rFonts w:eastAsia="Times New Roman" w:cs="Times New Roman"/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2B044C">
              <w:rPr>
                <w:rFonts w:eastAsia="Times New Roman" w:cs="Times New Roman"/>
                <w:szCs w:val="28"/>
              </w:rPr>
              <w:t xml:space="preserve"> 6-87 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8568AD" w:rsidRPr="00A603A1" w:rsidRDefault="008568AD" w:rsidP="002B044C">
      <w:pPr>
        <w:ind w:right="4535"/>
        <w:jc w:val="both"/>
        <w:rPr>
          <w:szCs w:val="28"/>
        </w:rPr>
      </w:pPr>
      <w:r>
        <w:rPr>
          <w:szCs w:val="28"/>
        </w:rPr>
        <w:t xml:space="preserve">О внесении изменений в решение Орловского сельского Совета депутатов </w:t>
      </w:r>
      <w:r>
        <w:rPr>
          <w:szCs w:val="28"/>
        </w:rPr>
        <w:br/>
        <w:t xml:space="preserve">от </w:t>
      </w:r>
      <w:r w:rsidR="00690C98">
        <w:rPr>
          <w:szCs w:val="28"/>
        </w:rPr>
        <w:t>29</w:t>
      </w:r>
      <w:r>
        <w:rPr>
          <w:szCs w:val="28"/>
        </w:rPr>
        <w:t>.</w:t>
      </w:r>
      <w:r w:rsidR="00690C98">
        <w:rPr>
          <w:szCs w:val="28"/>
        </w:rPr>
        <w:t>12</w:t>
      </w:r>
      <w:r>
        <w:rPr>
          <w:szCs w:val="28"/>
        </w:rPr>
        <w:t>.201</w:t>
      </w:r>
      <w:r w:rsidR="00690C98">
        <w:rPr>
          <w:szCs w:val="28"/>
        </w:rPr>
        <w:t>6</w:t>
      </w:r>
      <w:r>
        <w:rPr>
          <w:szCs w:val="28"/>
        </w:rPr>
        <w:t xml:space="preserve"> № </w:t>
      </w:r>
      <w:r w:rsidR="00690C98">
        <w:rPr>
          <w:szCs w:val="28"/>
        </w:rPr>
        <w:t>9-31</w:t>
      </w:r>
      <w:r>
        <w:rPr>
          <w:szCs w:val="28"/>
        </w:rPr>
        <w:t xml:space="preserve"> р </w:t>
      </w:r>
      <w:r w:rsidRPr="00250DDA">
        <w:rPr>
          <w:szCs w:val="28"/>
        </w:rPr>
        <w:t>«</w:t>
      </w:r>
      <w:bookmarkStart w:id="0" w:name="_Hlk152399874"/>
      <w:r w:rsidR="00690C98" w:rsidRPr="00561163">
        <w:rPr>
          <w:szCs w:val="28"/>
        </w:rPr>
        <w:t>Об</w:t>
      </w:r>
      <w:r w:rsidR="00690C98">
        <w:rPr>
          <w:szCs w:val="28"/>
        </w:rPr>
        <w:t xml:space="preserve"> оплате труда</w:t>
      </w:r>
      <w:r w:rsidR="00690C98" w:rsidRPr="00561163">
        <w:rPr>
          <w:szCs w:val="28"/>
        </w:rPr>
        <w:t xml:space="preserve"> выборных должностных лиц</w:t>
      </w:r>
      <w:r w:rsidR="00690C98">
        <w:rPr>
          <w:szCs w:val="28"/>
        </w:rPr>
        <w:t xml:space="preserve"> органов местного самоуправления,</w:t>
      </w:r>
      <w:r w:rsidR="00690C98" w:rsidRPr="00561163">
        <w:rPr>
          <w:szCs w:val="28"/>
        </w:rPr>
        <w:t xml:space="preserve"> осуществляющих свои полномочия на постоянной основе, и муниципальных служащих</w:t>
      </w:r>
      <w:r w:rsidR="00690C98" w:rsidRPr="0004614D">
        <w:rPr>
          <w:szCs w:val="28"/>
        </w:rPr>
        <w:t xml:space="preserve"> </w:t>
      </w:r>
      <w:r w:rsidR="00690C98">
        <w:rPr>
          <w:szCs w:val="28"/>
        </w:rPr>
        <w:t>в органах местного самоуправления администрации Орловского сельсовета</w:t>
      </w:r>
      <w:bookmarkEnd w:id="0"/>
      <w:r w:rsidRPr="00A603A1">
        <w:rPr>
          <w:szCs w:val="28"/>
        </w:rPr>
        <w:t>»</w:t>
      </w: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соответствии с внесением изменений в постановление </w:t>
      </w:r>
      <w:hyperlink r:id="rId5" w:history="1"/>
      <w:r w:rsidRPr="00AA73C1">
        <w:rPr>
          <w:rFonts w:eastAsia="Times New Roman"/>
          <w:szCs w:val="28"/>
        </w:rPr>
        <w:t xml:space="preserve"> 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:rsidR="00AA73C1" w:rsidRPr="008568AD" w:rsidRDefault="00AA73C1" w:rsidP="00C059EB">
      <w:pPr>
        <w:ind w:firstLine="709"/>
        <w:jc w:val="both"/>
        <w:rPr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>Внести в решение</w:t>
      </w:r>
      <w:r w:rsidRPr="00AA73C1">
        <w:rPr>
          <w:rFonts w:eastAsia="Calibri"/>
          <w:szCs w:val="28"/>
        </w:rPr>
        <w:t xml:space="preserve"> </w:t>
      </w:r>
      <w:r w:rsidR="00690C98">
        <w:rPr>
          <w:szCs w:val="28"/>
        </w:rPr>
        <w:t xml:space="preserve">Орловского сельского Совета депутатов </w:t>
      </w:r>
      <w:r w:rsidR="00690C98">
        <w:rPr>
          <w:szCs w:val="28"/>
        </w:rPr>
        <w:br/>
        <w:t xml:space="preserve">от 29.12.2016 № 9-31 р </w:t>
      </w:r>
      <w:r w:rsidR="00690C98" w:rsidRPr="00250DDA">
        <w:rPr>
          <w:szCs w:val="28"/>
        </w:rPr>
        <w:t>«</w:t>
      </w:r>
      <w:r w:rsidR="00690C98" w:rsidRPr="00561163">
        <w:rPr>
          <w:szCs w:val="28"/>
        </w:rPr>
        <w:t>Об</w:t>
      </w:r>
      <w:r w:rsidR="00690C98">
        <w:rPr>
          <w:szCs w:val="28"/>
        </w:rPr>
        <w:t xml:space="preserve"> оплате труда</w:t>
      </w:r>
      <w:r w:rsidR="00690C98" w:rsidRPr="00561163">
        <w:rPr>
          <w:szCs w:val="28"/>
        </w:rPr>
        <w:t xml:space="preserve"> выборных должностных лиц</w:t>
      </w:r>
      <w:r w:rsidR="00690C98">
        <w:rPr>
          <w:szCs w:val="28"/>
        </w:rPr>
        <w:t xml:space="preserve"> органов местного самоуправления,</w:t>
      </w:r>
      <w:r w:rsidR="00690C98" w:rsidRPr="00561163">
        <w:rPr>
          <w:szCs w:val="28"/>
        </w:rPr>
        <w:t xml:space="preserve"> осуществляющих свои полномочия на постоянной основе, и муниципальных служащих</w:t>
      </w:r>
      <w:r w:rsidR="00690C98" w:rsidRPr="0004614D">
        <w:rPr>
          <w:szCs w:val="28"/>
        </w:rPr>
        <w:t xml:space="preserve"> </w:t>
      </w:r>
      <w:r w:rsidR="00690C98">
        <w:rPr>
          <w:szCs w:val="28"/>
        </w:rPr>
        <w:t>в органах местного самоуправления администрации Орловского сельсовета</w:t>
      </w:r>
      <w:r w:rsidR="00690C98" w:rsidRPr="00A603A1">
        <w:rPr>
          <w:szCs w:val="28"/>
        </w:rPr>
        <w:t>»</w:t>
      </w:r>
      <w:r w:rsidR="00690C98" w:rsidRPr="00897E4A">
        <w:rPr>
          <w:rFonts w:eastAsia="Times New Roman"/>
          <w:szCs w:val="28"/>
        </w:rPr>
        <w:t xml:space="preserve"> </w:t>
      </w:r>
      <w:r w:rsidR="00897E4A" w:rsidRPr="00897E4A">
        <w:rPr>
          <w:rFonts w:eastAsia="Times New Roman"/>
          <w:szCs w:val="28"/>
        </w:rPr>
        <w:t xml:space="preserve">(далее- Положение) </w:t>
      </w:r>
      <w:r w:rsidRPr="00AA73C1">
        <w:rPr>
          <w:rFonts w:eastAsia="Times New Roman"/>
          <w:szCs w:val="28"/>
        </w:rPr>
        <w:t>следующие изменения:</w:t>
      </w:r>
    </w:p>
    <w:p w:rsidR="00915038" w:rsidRDefault="00915038" w:rsidP="00C059EB">
      <w:pPr>
        <w:ind w:firstLine="709"/>
        <w:jc w:val="both"/>
        <w:rPr>
          <w:rFonts w:eastAsia="Times New Roman"/>
          <w:szCs w:val="28"/>
        </w:rPr>
      </w:pPr>
      <w:r w:rsidRPr="00915038">
        <w:rPr>
          <w:rFonts w:eastAsia="Times New Roman"/>
          <w:szCs w:val="28"/>
        </w:rPr>
        <w:t>1.</w:t>
      </w:r>
      <w:r>
        <w:rPr>
          <w:rFonts w:eastAsia="Times New Roman"/>
          <w:szCs w:val="28"/>
        </w:rPr>
        <w:t>1</w:t>
      </w:r>
      <w:r w:rsidR="008568AD" w:rsidRPr="00FD7E18">
        <w:rPr>
          <w:szCs w:val="28"/>
        </w:rPr>
        <w:t>.</w:t>
      </w:r>
      <w:r w:rsidR="008568AD">
        <w:rPr>
          <w:szCs w:val="28"/>
        </w:rPr>
        <w:t xml:space="preserve"> в пункте 7 статьи 4 слова «шесть тысяч двести рублей» заменить на слова «десять тысяч восемьсот пятьдесят пять рублей».</w:t>
      </w:r>
    </w:p>
    <w:p w:rsidR="00E10A03" w:rsidRPr="00E10A03" w:rsidRDefault="00E10A03" w:rsidP="00C059EB">
      <w:pPr>
        <w:ind w:firstLine="709"/>
        <w:jc w:val="both"/>
        <w:rPr>
          <w:rFonts w:eastAsia="Times New Roman"/>
          <w:szCs w:val="28"/>
        </w:rPr>
      </w:pPr>
      <w:r w:rsidRPr="00E10A03">
        <w:rPr>
          <w:szCs w:val="28"/>
        </w:rPr>
        <w:t xml:space="preserve">1.2 Статью </w:t>
      </w:r>
      <w:r w:rsidR="008568AD">
        <w:rPr>
          <w:szCs w:val="28"/>
        </w:rPr>
        <w:t>4 дополнить пунктом 8</w:t>
      </w:r>
      <w:r w:rsidRPr="00E10A03">
        <w:rPr>
          <w:szCs w:val="28"/>
        </w:rPr>
        <w:t xml:space="preserve"> следующего содержания:</w:t>
      </w:r>
    </w:p>
    <w:p w:rsidR="00E10A03" w:rsidRPr="00BF7D73" w:rsidRDefault="0077376F" w:rsidP="00C059EB">
      <w:pPr>
        <w:ind w:firstLine="709"/>
        <w:jc w:val="both"/>
        <w:rPr>
          <w:b/>
        </w:rPr>
      </w:pPr>
      <w:r>
        <w:lastRenderedPageBreak/>
        <w:t>«</w:t>
      </w:r>
      <w:r w:rsidR="00667A4B">
        <w:t>8</w:t>
      </w:r>
      <w:r>
        <w:t xml:space="preserve">. </w:t>
      </w:r>
      <w:r w:rsidR="00E10A03" w:rsidRPr="00846F45">
        <w:t>В месяце, в котором выборным должностным лицам и лицам, замещающим иные муниципальные должности,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</w:t>
      </w:r>
      <w:r w:rsidR="00E10A03" w:rsidRPr="00E10A03">
        <w:t xml:space="preserve"> </w:t>
      </w:r>
      <w:r w:rsidR="007566D5">
        <w:t>с пунктами 1,2 настоящей статьи,</w:t>
      </w:r>
      <w:r w:rsidR="00E10A03" w:rsidRPr="00846F45">
        <w:t xml:space="preserve"> </w:t>
      </w:r>
      <w:r w:rsidR="00E10A03">
        <w:t xml:space="preserve"> </w:t>
      </w:r>
      <w:r w:rsidR="00E10A03" w:rsidRPr="00BF7D73">
        <w:t>в 2026 году увеличиваются на размер, рассчитываемый по формуле:</w:t>
      </w:r>
    </w:p>
    <w:p w:rsidR="00E10A03" w:rsidRPr="00BF7D7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E10A03" w:rsidRPr="00793FB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>
        <w:rPr>
          <w:b w:val="0"/>
        </w:rPr>
        <w:t xml:space="preserve">       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915038" w:rsidRDefault="00915038" w:rsidP="00C059EB">
      <w:pPr>
        <w:ind w:firstLine="708"/>
        <w:jc w:val="both"/>
        <w:rPr>
          <w:rFonts w:cs="Times New Roman"/>
          <w:szCs w:val="28"/>
        </w:rPr>
      </w:pPr>
      <w:r w:rsidRPr="00915038">
        <w:rPr>
          <w:rFonts w:cs="Times New Roman"/>
          <w:szCs w:val="28"/>
        </w:rPr>
        <w:t>1.</w:t>
      </w:r>
      <w:r w:rsidR="0077376F">
        <w:rPr>
          <w:rFonts w:cs="Times New Roman"/>
          <w:szCs w:val="28"/>
        </w:rPr>
        <w:t>3</w:t>
      </w:r>
      <w:r w:rsidRPr="00915038">
        <w:rPr>
          <w:rFonts w:cs="Times New Roman"/>
          <w:szCs w:val="28"/>
        </w:rPr>
        <w:t xml:space="preserve"> В абзаце 2 статьи 9 Положения </w:t>
      </w:r>
      <w:r w:rsidR="0061264E">
        <w:rPr>
          <w:szCs w:val="28"/>
        </w:rPr>
        <w:t>«шесть тысяч двести рублей» заменить на слова «десять тысяч восемьсот пятьдесят пять рублей».</w:t>
      </w:r>
      <w:r w:rsidRPr="00915038">
        <w:rPr>
          <w:rFonts w:cs="Times New Roman"/>
          <w:szCs w:val="28"/>
        </w:rPr>
        <w:t>;</w:t>
      </w:r>
    </w:p>
    <w:p w:rsidR="00C4090A" w:rsidRPr="0077376F" w:rsidRDefault="00C4090A" w:rsidP="00C059EB">
      <w:pPr>
        <w:ind w:firstLine="708"/>
        <w:jc w:val="both"/>
        <w:rPr>
          <w:rFonts w:cs="Times New Roman"/>
          <w:szCs w:val="28"/>
        </w:rPr>
      </w:pPr>
      <w:r w:rsidRPr="0077376F">
        <w:rPr>
          <w:rFonts w:cs="Times New Roman"/>
          <w:szCs w:val="28"/>
        </w:rPr>
        <w:t>1.4</w:t>
      </w:r>
      <w:r>
        <w:t xml:space="preserve"> </w:t>
      </w:r>
      <w:r w:rsidRPr="0077376F">
        <w:rPr>
          <w:rFonts w:cs="Times New Roman"/>
          <w:szCs w:val="28"/>
        </w:rPr>
        <w:t xml:space="preserve">Статью </w:t>
      </w:r>
      <w:r w:rsidR="0061264E">
        <w:rPr>
          <w:rFonts w:cs="Times New Roman"/>
          <w:szCs w:val="28"/>
        </w:rPr>
        <w:t>9</w:t>
      </w:r>
      <w:r w:rsidRPr="0077376F">
        <w:rPr>
          <w:rFonts w:cs="Times New Roman"/>
          <w:szCs w:val="28"/>
        </w:rPr>
        <w:t xml:space="preserve"> Положения дополнить </w:t>
      </w:r>
      <w:r w:rsidR="0061264E">
        <w:rPr>
          <w:rFonts w:cs="Times New Roman"/>
          <w:szCs w:val="28"/>
        </w:rPr>
        <w:t>абзацем</w:t>
      </w:r>
      <w:r w:rsidR="0077376F">
        <w:rPr>
          <w:rFonts w:cs="Times New Roman"/>
          <w:szCs w:val="28"/>
        </w:rPr>
        <w:t xml:space="preserve"> </w:t>
      </w:r>
      <w:r w:rsidRPr="0077376F">
        <w:rPr>
          <w:rFonts w:cs="Times New Roman"/>
          <w:szCs w:val="28"/>
        </w:rPr>
        <w:t xml:space="preserve">следующего содержания: </w:t>
      </w:r>
    </w:p>
    <w:p w:rsidR="00C4090A" w:rsidRPr="00BF7D73" w:rsidRDefault="0077376F" w:rsidP="00C059EB">
      <w:pPr>
        <w:pStyle w:val="a4"/>
        <w:ind w:firstLine="709"/>
        <w:jc w:val="both"/>
        <w:rPr>
          <w:b w:val="0"/>
        </w:rPr>
      </w:pPr>
      <w:r>
        <w:rPr>
          <w:b w:val="0"/>
        </w:rPr>
        <w:t>«</w:t>
      </w:r>
      <w:r w:rsidR="00C4090A" w:rsidRPr="00846F45">
        <w:rPr>
          <w:b w:val="0"/>
        </w:rPr>
        <w:t>В месяце, в котором муниципальн</w:t>
      </w:r>
      <w:r w:rsidR="00C4090A">
        <w:rPr>
          <w:b w:val="0"/>
        </w:rPr>
        <w:t>ому</w:t>
      </w:r>
      <w:r w:rsidR="00C4090A" w:rsidRPr="00846F45">
        <w:rPr>
          <w:b w:val="0"/>
        </w:rPr>
        <w:t xml:space="preserve"> служащ</w:t>
      </w:r>
      <w:r w:rsidR="009C59E4">
        <w:rPr>
          <w:b w:val="0"/>
        </w:rPr>
        <w:t>е</w:t>
      </w:r>
      <w:r w:rsidR="00C4090A" w:rsidRPr="00846F45">
        <w:rPr>
          <w:b w:val="0"/>
        </w:rPr>
        <w:t>м</w:t>
      </w:r>
      <w:r w:rsidR="00C4090A">
        <w:rPr>
          <w:b w:val="0"/>
        </w:rPr>
        <w:t>у</w:t>
      </w:r>
      <w:r w:rsidR="00C4090A"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</w:t>
      </w:r>
      <w:r w:rsidR="00C4090A" w:rsidRPr="00846F45">
        <w:rPr>
          <w:b w:val="0"/>
        </w:rPr>
        <w:lastRenderedPageBreak/>
        <w:t xml:space="preserve">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</w:t>
      </w:r>
      <w:r w:rsidR="00C4090A" w:rsidRPr="00C4090A">
        <w:rPr>
          <w:b w:val="0"/>
        </w:rPr>
        <w:t>абзацем 2 статьи 9</w:t>
      </w:r>
      <w:r w:rsidR="00C4090A">
        <w:t xml:space="preserve"> </w:t>
      </w:r>
      <w:r w:rsidR="00C4090A" w:rsidRPr="00846F45">
        <w:rPr>
          <w:b w:val="0"/>
        </w:rPr>
        <w:t>настоящего</w:t>
      </w:r>
      <w:r w:rsidR="00C4090A" w:rsidRPr="00BF7D73">
        <w:rPr>
          <w:b w:val="0"/>
        </w:rPr>
        <w:t xml:space="preserve"> Положения,</w:t>
      </w:r>
      <w:r w:rsidR="00C4090A">
        <w:rPr>
          <w:b w:val="0"/>
        </w:rPr>
        <w:t xml:space="preserve"> </w:t>
      </w:r>
      <w:r w:rsidR="00C4090A" w:rsidRPr="00BF7D73">
        <w:rPr>
          <w:b w:val="0"/>
        </w:rPr>
        <w:t>в 2026 году увеличиваются на размер, рассчитываемый по формуле:</w:t>
      </w:r>
    </w:p>
    <w:p w:rsidR="00C4090A" w:rsidRPr="00BF7D7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C4090A" w:rsidRPr="00793FB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77376F" w:rsidRPr="00915038" w:rsidRDefault="0077376F" w:rsidP="0061264E">
      <w:pPr>
        <w:ind w:firstLine="708"/>
        <w:jc w:val="both"/>
        <w:rPr>
          <w:rFonts w:cs="Times New Roman"/>
          <w:szCs w:val="28"/>
        </w:rPr>
      </w:pPr>
    </w:p>
    <w:p w:rsidR="00AA73C1" w:rsidRPr="00AA73C1" w:rsidRDefault="00AA73C1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 w:rsidRPr="00AA73C1">
        <w:rPr>
          <w:rFonts w:eastAsia="Times New Roman" w:cs="Times New Roman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2B044C" w:rsidRDefault="002B044C" w:rsidP="002B044C">
      <w:pPr>
        <w:ind w:firstLine="851"/>
        <w:jc w:val="both"/>
        <w:rPr>
          <w:rFonts w:eastAsia="Times New Roman" w:cs="Times New Roman"/>
          <w:szCs w:val="24"/>
        </w:rPr>
      </w:pPr>
    </w:p>
    <w:p w:rsidR="002B044C" w:rsidRPr="00AA6C84" w:rsidRDefault="00AA73C1" w:rsidP="002B044C">
      <w:pPr>
        <w:ind w:firstLine="851"/>
        <w:jc w:val="both"/>
        <w:rPr>
          <w:szCs w:val="28"/>
        </w:rPr>
      </w:pPr>
      <w:r w:rsidRPr="00AA73C1">
        <w:rPr>
          <w:rFonts w:eastAsia="Times New Roman" w:cs="Times New Roman"/>
          <w:szCs w:val="24"/>
        </w:rPr>
        <w:t xml:space="preserve">3. </w:t>
      </w:r>
      <w:r w:rsidR="002B044C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2B044C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2B044C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</w:t>
      </w:r>
      <w:r w:rsidR="002B044C" w:rsidRPr="00AA6C84">
        <w:rPr>
          <w:bCs/>
          <w:color w:val="000000"/>
          <w:szCs w:val="28"/>
        </w:rPr>
        <w:lastRenderedPageBreak/>
        <w:t xml:space="preserve">района «Тасеевский вестник», и </w:t>
      </w:r>
      <w:r w:rsidR="002B044C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2B044C" w:rsidRPr="004773E7">
        <w:rPr>
          <w:bCs/>
          <w:w w:val="105"/>
          <w:szCs w:val="28"/>
        </w:rPr>
        <w:t>https://</w:t>
      </w:r>
      <w:r w:rsidR="002B044C">
        <w:rPr>
          <w:bCs/>
          <w:w w:val="105"/>
          <w:szCs w:val="28"/>
        </w:rPr>
        <w:t>dzersovet</w:t>
      </w:r>
      <w:r w:rsidR="002B044C" w:rsidRPr="00AA6C84">
        <w:rPr>
          <w:bCs/>
          <w:w w:val="105"/>
          <w:szCs w:val="28"/>
        </w:rPr>
        <w:t>.</w:t>
      </w:r>
      <w:r w:rsidR="002B044C">
        <w:rPr>
          <w:bCs/>
          <w:w w:val="105"/>
          <w:szCs w:val="28"/>
        </w:rPr>
        <w:t>ru</w:t>
      </w:r>
      <w:r w:rsidR="002B044C" w:rsidRPr="00AA6C84">
        <w:rPr>
          <w:bCs/>
          <w:w w:val="105"/>
          <w:szCs w:val="28"/>
        </w:rPr>
        <w:t xml:space="preserve">, </w:t>
      </w:r>
      <w:hyperlink r:id="rId6" w:history="1">
        <w:r w:rsidR="002B044C">
          <w:rPr>
            <w:rStyle w:val="a8"/>
            <w:bCs/>
            <w:w w:val="105"/>
            <w:szCs w:val="28"/>
          </w:rPr>
          <w:t>https</w:t>
        </w:r>
        <w:r w:rsidR="002B044C" w:rsidRPr="00AA6C84">
          <w:rPr>
            <w:rStyle w:val="a8"/>
            <w:bCs/>
            <w:w w:val="105"/>
            <w:szCs w:val="28"/>
          </w:rPr>
          <w:t>://трсд.рф</w:t>
        </w:r>
      </w:hyperlink>
      <w:r w:rsidR="002B044C" w:rsidRPr="00AA6C84">
        <w:rPr>
          <w:bCs/>
          <w:w w:val="105"/>
          <w:szCs w:val="28"/>
        </w:rPr>
        <w:t xml:space="preserve">, </w:t>
      </w:r>
      <w:hyperlink r:id="rId7" w:history="1">
        <w:r w:rsidR="002B044C">
          <w:rPr>
            <w:rStyle w:val="a8"/>
            <w:bCs/>
            <w:w w:val="105"/>
            <w:szCs w:val="28"/>
          </w:rPr>
          <w:t>https</w:t>
        </w:r>
        <w:r w:rsidR="002B044C" w:rsidRPr="00AA6C84">
          <w:rPr>
            <w:rStyle w:val="a8"/>
            <w:bCs/>
            <w:w w:val="105"/>
            <w:szCs w:val="28"/>
          </w:rPr>
          <w:t>://</w:t>
        </w:r>
        <w:r w:rsidR="002B044C">
          <w:rPr>
            <w:rStyle w:val="a8"/>
            <w:bCs/>
            <w:w w:val="105"/>
            <w:szCs w:val="28"/>
          </w:rPr>
          <w:t>adm</w:t>
        </w:r>
        <w:r w:rsidR="002B044C" w:rsidRPr="00AA6C84">
          <w:rPr>
            <w:rStyle w:val="a8"/>
            <w:bCs/>
            <w:w w:val="105"/>
            <w:szCs w:val="28"/>
          </w:rPr>
          <w:t>-</w:t>
        </w:r>
        <w:r w:rsidR="002B044C">
          <w:rPr>
            <w:rStyle w:val="a8"/>
            <w:bCs/>
            <w:w w:val="105"/>
            <w:szCs w:val="28"/>
          </w:rPr>
          <w:t>dzergin</w:t>
        </w:r>
        <w:r w:rsidR="002B044C" w:rsidRPr="00AA6C84">
          <w:rPr>
            <w:rStyle w:val="a8"/>
            <w:bCs/>
            <w:w w:val="105"/>
            <w:szCs w:val="28"/>
          </w:rPr>
          <w:t>.</w:t>
        </w:r>
        <w:r w:rsidR="002B044C">
          <w:rPr>
            <w:rStyle w:val="a8"/>
            <w:bCs/>
            <w:w w:val="105"/>
            <w:szCs w:val="28"/>
          </w:rPr>
          <w:t>ru</w:t>
        </w:r>
      </w:hyperlink>
      <w:r w:rsidR="002B044C" w:rsidRPr="00AA6C84">
        <w:rPr>
          <w:bCs/>
          <w:w w:val="105"/>
          <w:szCs w:val="28"/>
        </w:rPr>
        <w:t xml:space="preserve">, </w:t>
      </w:r>
      <w:r w:rsidR="002B044C">
        <w:rPr>
          <w:bCs/>
          <w:w w:val="105"/>
          <w:szCs w:val="28"/>
        </w:rPr>
        <w:t>https</w:t>
      </w:r>
      <w:r w:rsidR="002B044C" w:rsidRPr="00AA6C84">
        <w:rPr>
          <w:bCs/>
          <w:w w:val="105"/>
          <w:szCs w:val="28"/>
        </w:rPr>
        <w:t>://</w:t>
      </w:r>
      <w:r w:rsidR="002B044C">
        <w:rPr>
          <w:bCs/>
          <w:w w:val="105"/>
          <w:szCs w:val="28"/>
        </w:rPr>
        <w:t>adm</w:t>
      </w:r>
      <w:r w:rsidR="002B044C" w:rsidRPr="00AA6C84">
        <w:rPr>
          <w:bCs/>
          <w:w w:val="105"/>
          <w:szCs w:val="28"/>
        </w:rPr>
        <w:t>.</w:t>
      </w:r>
      <w:r w:rsidR="002B044C">
        <w:rPr>
          <w:bCs/>
          <w:w w:val="105"/>
          <w:szCs w:val="28"/>
        </w:rPr>
        <w:t>taseevo</w:t>
      </w:r>
      <w:r w:rsidR="002B044C" w:rsidRPr="00AA6C84">
        <w:rPr>
          <w:bCs/>
          <w:w w:val="105"/>
          <w:szCs w:val="28"/>
        </w:rPr>
        <w:t>.</w:t>
      </w:r>
      <w:r w:rsidR="002B044C">
        <w:rPr>
          <w:bCs/>
          <w:w w:val="105"/>
          <w:szCs w:val="28"/>
        </w:rPr>
        <w:t>ru.</w:t>
      </w:r>
    </w:p>
    <w:p w:rsidR="00AA73C1" w:rsidRPr="00AA73C1" w:rsidRDefault="00AA73C1" w:rsidP="002B044C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A33672" w:rsidRDefault="003813DA" w:rsidP="00FF3F1D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</w:p>
          <w:p w:rsidR="00A33672" w:rsidRDefault="00A33672" w:rsidP="00FF3F1D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</w:p>
          <w:p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bookmarkStart w:id="1" w:name="_GoBack"/>
            <w:bookmarkEnd w:id="1"/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>Д.Н. Ашаев.</w:t>
            </w:r>
          </w:p>
        </w:tc>
        <w:tc>
          <w:tcPr>
            <w:tcW w:w="4786" w:type="dxa"/>
            <w:shd w:val="clear" w:color="auto" w:fill="auto"/>
          </w:tcPr>
          <w:p w:rsidR="00A33672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Дзержинско-Тасеевского </w:t>
            </w:r>
          </w:p>
          <w:p w:rsidR="002B044C" w:rsidRDefault="003813DA" w:rsidP="002B044C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  <w:r w:rsidRPr="00835AB1">
              <w:rPr>
                <w:bCs/>
              </w:rPr>
              <w:t>муниципального округа</w:t>
            </w:r>
          </w:p>
          <w:p w:rsidR="002B044C" w:rsidRDefault="002B044C" w:rsidP="002B044C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</w:p>
          <w:p w:rsidR="003813DA" w:rsidRDefault="002B044C" w:rsidP="002B044C">
            <w:pPr>
              <w:tabs>
                <w:tab w:val="left" w:pos="708"/>
              </w:tabs>
              <w:autoSpaceDE w:val="0"/>
              <w:contextualSpacing/>
            </w:pPr>
            <w:r>
              <w:rPr>
                <w:bCs/>
              </w:rPr>
              <w:t xml:space="preserve">             </w:t>
            </w:r>
            <w:r w:rsidR="00C059EB">
              <w:rPr>
                <w:bCs/>
              </w:rPr>
              <w:t xml:space="preserve">                          </w:t>
            </w:r>
            <w:r w:rsidR="003813DA"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153D72"/>
    <w:rsid w:val="002B044C"/>
    <w:rsid w:val="003813DA"/>
    <w:rsid w:val="00447F5F"/>
    <w:rsid w:val="00475968"/>
    <w:rsid w:val="005E3A8A"/>
    <w:rsid w:val="0061264E"/>
    <w:rsid w:val="00667A4B"/>
    <w:rsid w:val="00690C98"/>
    <w:rsid w:val="007403C4"/>
    <w:rsid w:val="00750F48"/>
    <w:rsid w:val="007566D5"/>
    <w:rsid w:val="0077376F"/>
    <w:rsid w:val="008568AD"/>
    <w:rsid w:val="00897E4A"/>
    <w:rsid w:val="00915038"/>
    <w:rsid w:val="009C59E4"/>
    <w:rsid w:val="00A33672"/>
    <w:rsid w:val="00AA73C1"/>
    <w:rsid w:val="00C059EB"/>
    <w:rsid w:val="00C4090A"/>
    <w:rsid w:val="00D830B6"/>
    <w:rsid w:val="00E10A03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23A85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character" w:styleId="a8">
    <w:name w:val="Hyperlink"/>
    <w:rsid w:val="002B044C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-dzergi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hyperlink" Target="consultantplus://offline/ref=DF10D4081CBAE1EEAD24B726D557AD069838F55220FEB97552ADB26975F688A7BDGAMFJ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cp:lastPrinted>2025-12-30T09:33:00Z</cp:lastPrinted>
  <dcterms:created xsi:type="dcterms:W3CDTF">2025-12-29T02:43:00Z</dcterms:created>
  <dcterms:modified xsi:type="dcterms:W3CDTF">2025-12-30T09:34:00Z</dcterms:modified>
</cp:coreProperties>
</file>